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0B" w:rsidRPr="004A6E19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>Календарно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E19">
        <w:rPr>
          <w:rFonts w:ascii="Times New Roman" w:hAnsi="Times New Roman" w:cs="Times New Roman"/>
          <w:b/>
          <w:sz w:val="24"/>
          <w:szCs w:val="24"/>
        </w:rPr>
        <w:t>- тематический план изучения «Социологии здравоохранения» на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65E6">
        <w:rPr>
          <w:rFonts w:ascii="Times New Roman" w:hAnsi="Times New Roman" w:cs="Times New Roman"/>
          <w:b/>
          <w:sz w:val="24"/>
          <w:szCs w:val="24"/>
        </w:rPr>
        <w:t>педиатрическом факультете в 202</w:t>
      </w:r>
      <w:r w:rsidR="008965E6" w:rsidRPr="008965E6">
        <w:rPr>
          <w:rFonts w:ascii="Times New Roman" w:hAnsi="Times New Roman" w:cs="Times New Roman"/>
          <w:b/>
          <w:sz w:val="24"/>
          <w:szCs w:val="24"/>
        </w:rPr>
        <w:t>2</w:t>
      </w:r>
      <w:r w:rsidR="008965E6">
        <w:rPr>
          <w:rFonts w:ascii="Times New Roman" w:hAnsi="Times New Roman" w:cs="Times New Roman"/>
          <w:b/>
          <w:sz w:val="24"/>
          <w:szCs w:val="24"/>
        </w:rPr>
        <w:t xml:space="preserve"> / 2023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096A" w:rsidRPr="004A6E19">
        <w:rPr>
          <w:rFonts w:ascii="Times New Roman" w:hAnsi="Times New Roman" w:cs="Times New Roman"/>
          <w:b/>
          <w:sz w:val="24"/>
          <w:szCs w:val="24"/>
        </w:rPr>
        <w:t>уч.году</w:t>
      </w:r>
      <w:proofErr w:type="spellEnd"/>
    </w:p>
    <w:p w:rsidR="00BA4905" w:rsidRPr="004A6E19" w:rsidRDefault="00B25AE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 xml:space="preserve">Группы </w:t>
      </w:r>
      <w:r w:rsidR="008965E6">
        <w:rPr>
          <w:rFonts w:ascii="Times New Roman" w:hAnsi="Times New Roman" w:cs="Times New Roman"/>
          <w:b/>
          <w:sz w:val="24"/>
          <w:szCs w:val="24"/>
        </w:rPr>
        <w:t>2205</w:t>
      </w:r>
      <w:r w:rsidR="008965E6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8965E6">
        <w:rPr>
          <w:rFonts w:ascii="Times New Roman" w:hAnsi="Times New Roman" w:cs="Times New Roman"/>
          <w:b/>
          <w:sz w:val="24"/>
          <w:szCs w:val="24"/>
        </w:rPr>
        <w:t xml:space="preserve"> 2206</w:t>
      </w:r>
      <w:r w:rsidR="008965E6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8965E6">
        <w:rPr>
          <w:rFonts w:ascii="Times New Roman" w:hAnsi="Times New Roman" w:cs="Times New Roman"/>
          <w:b/>
          <w:sz w:val="24"/>
          <w:szCs w:val="24"/>
        </w:rPr>
        <w:t xml:space="preserve"> 2204</w:t>
      </w:r>
    </w:p>
    <w:tbl>
      <w:tblPr>
        <w:tblStyle w:val="a3"/>
        <w:tblpPr w:leftFromText="180" w:rightFromText="180" w:vertAnchor="page" w:horzAnchor="margin" w:tblpY="300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339"/>
        <w:gridCol w:w="1607"/>
        <w:gridCol w:w="803"/>
        <w:gridCol w:w="1147"/>
      </w:tblGrid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0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  1.  Предмет, метод и историческое развитие социологии здравоохранения.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2. Социология здоровья и болезни.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59410B" w:rsidRPr="004A6E19" w:rsidRDefault="00B25AE3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 Социальные проекты в здравоохранении: ключевые характеристики и особенности.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C84A02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2 Методика разработки социального проекта. Логика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5AE3"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3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rPr>
          <w:trHeight w:val="722"/>
        </w:trPr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4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5</w:t>
            </w:r>
          </w:p>
          <w:p w:rsidR="0059410B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6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7</w:t>
            </w:r>
          </w:p>
          <w:p w:rsidR="00B25AE3" w:rsidRPr="004A6E19" w:rsidRDefault="00B25AE3" w:rsidP="004A6E1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 проектной заявки.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8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 проектной заявки</w:t>
            </w:r>
          </w:p>
        </w:tc>
        <w:tc>
          <w:tcPr>
            <w:tcW w:w="160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3.11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9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проектной заявки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4. Социальная структура, социальная стратификация и здоровье: основные подходы и модели  объяснения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E7096A"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нормы.</w:t>
            </w:r>
          </w:p>
        </w:tc>
        <w:tc>
          <w:tcPr>
            <w:tcW w:w="1607" w:type="dxa"/>
          </w:tcPr>
          <w:p w:rsidR="00E7096A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BA4905">
        <w:trPr>
          <w:trHeight w:val="1412"/>
        </w:trPr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6. Межсекторное взаимодействие института здравоохранения с другими социальными институтами</w:t>
            </w:r>
          </w:p>
        </w:tc>
        <w:tc>
          <w:tcPr>
            <w:tcW w:w="1607" w:type="dxa"/>
          </w:tcPr>
          <w:p w:rsidR="00E7096A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1C0CEE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A10A9" w:rsidRPr="004A6E19" w:rsidTr="00E7096A">
        <w:tc>
          <w:tcPr>
            <w:tcW w:w="675" w:type="dxa"/>
          </w:tcPr>
          <w:p w:rsidR="00BA10A9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339" w:type="dxa"/>
          </w:tcPr>
          <w:p w:rsidR="00BA10A9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7. Личность, социальный статус и социальные роли врача и пациента</w:t>
            </w:r>
          </w:p>
        </w:tc>
        <w:tc>
          <w:tcPr>
            <w:tcW w:w="1607" w:type="dxa"/>
          </w:tcPr>
          <w:p w:rsidR="00BA10A9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15.12</w:t>
            </w:r>
          </w:p>
        </w:tc>
        <w:tc>
          <w:tcPr>
            <w:tcW w:w="803" w:type="dxa"/>
          </w:tcPr>
          <w:p w:rsidR="00BA10A9" w:rsidRPr="004A6E19" w:rsidRDefault="00BA10A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A10A9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8. Коммуникации в здравоохранении</w:t>
            </w:r>
          </w:p>
        </w:tc>
        <w:tc>
          <w:tcPr>
            <w:tcW w:w="160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22.12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</w:tbl>
    <w:p w:rsidR="0059410B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E83" w:rsidRDefault="007D5E8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739" w:rsidRDefault="006D3739" w:rsidP="006D37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4"/>
          <w:szCs w:val="24"/>
        </w:rPr>
        <w:t>К.и.н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., доцент                                                                                                   Петрова Р.Г.</w:t>
      </w:r>
    </w:p>
    <w:bookmarkEnd w:id="0"/>
    <w:p w:rsidR="007D5E83" w:rsidRPr="004A6E19" w:rsidRDefault="007D5E83" w:rsidP="006D37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D5E83" w:rsidRPr="004A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0B"/>
    <w:rsid w:val="001C0CEE"/>
    <w:rsid w:val="004A6E19"/>
    <w:rsid w:val="0055129A"/>
    <w:rsid w:val="0059410B"/>
    <w:rsid w:val="00601817"/>
    <w:rsid w:val="006D3739"/>
    <w:rsid w:val="007D5E83"/>
    <w:rsid w:val="008704A0"/>
    <w:rsid w:val="008965E6"/>
    <w:rsid w:val="00B25AE3"/>
    <w:rsid w:val="00BA10A9"/>
    <w:rsid w:val="00BA4905"/>
    <w:rsid w:val="00C84A02"/>
    <w:rsid w:val="00E7096A"/>
    <w:rsid w:val="00FA3867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2022-10-05T08:45:00Z</cp:lastPrinted>
  <dcterms:created xsi:type="dcterms:W3CDTF">2019-09-04T10:32:00Z</dcterms:created>
  <dcterms:modified xsi:type="dcterms:W3CDTF">2022-10-05T08:45:00Z</dcterms:modified>
</cp:coreProperties>
</file>